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5EFB3" w14:textId="215265B9" w:rsidR="00830DAF" w:rsidRPr="009D1F1A" w:rsidRDefault="006402F7">
      <w:pPr>
        <w:rPr>
          <w:b/>
          <w:sz w:val="28"/>
          <w:szCs w:val="28"/>
          <w:lang w:val="en-US"/>
        </w:rPr>
      </w:pPr>
      <w:r w:rsidRPr="009D1F1A">
        <w:rPr>
          <w:b/>
          <w:sz w:val="28"/>
          <w:szCs w:val="28"/>
          <w:lang w:val="en-US"/>
        </w:rPr>
        <w:t xml:space="preserve">Does specific </w:t>
      </w:r>
      <w:proofErr w:type="spellStart"/>
      <w:r w:rsidRPr="009D1F1A">
        <w:rPr>
          <w:b/>
          <w:sz w:val="28"/>
          <w:szCs w:val="28"/>
          <w:lang w:val="en-US"/>
        </w:rPr>
        <w:t>IgE</w:t>
      </w:r>
      <w:proofErr w:type="spellEnd"/>
      <w:r w:rsidRPr="009D1F1A">
        <w:rPr>
          <w:b/>
          <w:sz w:val="28"/>
          <w:szCs w:val="28"/>
          <w:lang w:val="en-US"/>
        </w:rPr>
        <w:t xml:space="preserve"> to grass pollen allergens </w:t>
      </w:r>
      <w:r w:rsidR="00BF08F4" w:rsidRPr="009D1F1A">
        <w:rPr>
          <w:b/>
          <w:sz w:val="28"/>
          <w:szCs w:val="28"/>
          <w:lang w:val="en-US"/>
        </w:rPr>
        <w:t xml:space="preserve">/ total </w:t>
      </w:r>
      <w:proofErr w:type="spellStart"/>
      <w:r w:rsidR="00BF08F4" w:rsidRPr="009D1F1A">
        <w:rPr>
          <w:b/>
          <w:sz w:val="28"/>
          <w:szCs w:val="28"/>
          <w:lang w:val="en-US"/>
        </w:rPr>
        <w:t>IgE</w:t>
      </w:r>
      <w:proofErr w:type="spellEnd"/>
      <w:r w:rsidR="00BF08F4" w:rsidRPr="009D1F1A">
        <w:rPr>
          <w:b/>
          <w:sz w:val="28"/>
          <w:szCs w:val="28"/>
          <w:lang w:val="en-US"/>
        </w:rPr>
        <w:t xml:space="preserve"> ratio </w:t>
      </w:r>
      <w:r w:rsidRPr="009D1F1A">
        <w:rPr>
          <w:b/>
          <w:sz w:val="28"/>
          <w:szCs w:val="28"/>
          <w:lang w:val="en-US"/>
        </w:rPr>
        <w:t>better reflect</w:t>
      </w:r>
      <w:r w:rsidR="00BF08F4" w:rsidRPr="009D1F1A">
        <w:rPr>
          <w:b/>
          <w:sz w:val="28"/>
          <w:szCs w:val="28"/>
          <w:lang w:val="en-US"/>
        </w:rPr>
        <w:t xml:space="preserve"> </w:t>
      </w:r>
      <w:r w:rsidR="00DC521B" w:rsidRPr="009D1F1A">
        <w:rPr>
          <w:b/>
          <w:sz w:val="28"/>
          <w:szCs w:val="28"/>
          <w:lang w:val="en-US"/>
        </w:rPr>
        <w:t xml:space="preserve">the presence of </w:t>
      </w:r>
      <w:r w:rsidR="00BF08F4" w:rsidRPr="009D1F1A">
        <w:rPr>
          <w:b/>
          <w:sz w:val="28"/>
          <w:szCs w:val="28"/>
          <w:lang w:val="en-US"/>
        </w:rPr>
        <w:t xml:space="preserve">clinically relevant allergy than specific </w:t>
      </w:r>
      <w:proofErr w:type="spellStart"/>
      <w:r w:rsidR="00BF08F4" w:rsidRPr="009D1F1A">
        <w:rPr>
          <w:b/>
          <w:sz w:val="28"/>
          <w:szCs w:val="28"/>
          <w:lang w:val="en-US"/>
        </w:rPr>
        <w:t>IgE</w:t>
      </w:r>
      <w:proofErr w:type="spellEnd"/>
      <w:r w:rsidR="00BF08F4" w:rsidRPr="009D1F1A">
        <w:rPr>
          <w:b/>
          <w:sz w:val="28"/>
          <w:szCs w:val="28"/>
          <w:lang w:val="en-US"/>
        </w:rPr>
        <w:t xml:space="preserve"> itself?</w:t>
      </w:r>
    </w:p>
    <w:p w14:paraId="0F7E0F79" w14:textId="11F740DA" w:rsidR="00830DAF" w:rsidRPr="00830DAF" w:rsidRDefault="00830DAF">
      <w:pPr>
        <w:rPr>
          <w:b/>
        </w:rPr>
      </w:pPr>
      <w:r w:rsidRPr="00830DAF">
        <w:rPr>
          <w:b/>
        </w:rPr>
        <w:t>Liska M., Gutova V., Galanska R., Hanzl</w:t>
      </w:r>
      <w:r w:rsidR="0098739E">
        <w:rPr>
          <w:b/>
        </w:rPr>
        <w:t>i</w:t>
      </w:r>
      <w:r w:rsidRPr="00830DAF">
        <w:rPr>
          <w:b/>
        </w:rPr>
        <w:t>kova J., Malkusova I., V</w:t>
      </w:r>
      <w:r w:rsidR="0098739E">
        <w:rPr>
          <w:b/>
        </w:rPr>
        <w:t>i</w:t>
      </w:r>
      <w:r w:rsidRPr="00830DAF">
        <w:rPr>
          <w:b/>
        </w:rPr>
        <w:t>tovcova P., Bojcukova J., Vlas T., Panzner P.</w:t>
      </w:r>
    </w:p>
    <w:p w14:paraId="40873189" w14:textId="4BA24D21" w:rsidR="00830DAF" w:rsidRPr="00830DAF" w:rsidRDefault="00830DAF">
      <w:pPr>
        <w:rPr>
          <w:b/>
        </w:rPr>
      </w:pPr>
      <w:r w:rsidRPr="00830DAF">
        <w:rPr>
          <w:b/>
        </w:rPr>
        <w:t xml:space="preserve">Department </w:t>
      </w:r>
      <w:proofErr w:type="spellStart"/>
      <w:r w:rsidRPr="00830DAF">
        <w:rPr>
          <w:b/>
        </w:rPr>
        <w:t>of</w:t>
      </w:r>
      <w:proofErr w:type="spellEnd"/>
      <w:r w:rsidRPr="00830DAF">
        <w:rPr>
          <w:b/>
        </w:rPr>
        <w:t xml:space="preserve"> </w:t>
      </w:r>
      <w:proofErr w:type="spellStart"/>
      <w:r w:rsidRPr="00830DAF">
        <w:rPr>
          <w:b/>
        </w:rPr>
        <w:t>Immunology</w:t>
      </w:r>
      <w:proofErr w:type="spellEnd"/>
      <w:r w:rsidRPr="00830DAF">
        <w:rPr>
          <w:b/>
        </w:rPr>
        <w:t xml:space="preserve"> and </w:t>
      </w:r>
      <w:proofErr w:type="spellStart"/>
      <w:r w:rsidRPr="00830DAF">
        <w:rPr>
          <w:b/>
        </w:rPr>
        <w:t>Allergology</w:t>
      </w:r>
      <w:proofErr w:type="spellEnd"/>
      <w:r w:rsidRPr="00830DAF">
        <w:rPr>
          <w:b/>
        </w:rPr>
        <w:t xml:space="preserve">, University </w:t>
      </w:r>
      <w:proofErr w:type="spellStart"/>
      <w:r w:rsidRPr="00830DAF">
        <w:rPr>
          <w:b/>
        </w:rPr>
        <w:t>Hospital</w:t>
      </w:r>
      <w:proofErr w:type="spellEnd"/>
      <w:r w:rsidRPr="00830DAF">
        <w:rPr>
          <w:b/>
        </w:rPr>
        <w:t xml:space="preserve"> </w:t>
      </w:r>
      <w:proofErr w:type="spellStart"/>
      <w:r w:rsidRPr="00830DAF">
        <w:rPr>
          <w:b/>
        </w:rPr>
        <w:t>Pilsen</w:t>
      </w:r>
      <w:proofErr w:type="spellEnd"/>
      <w:r w:rsidRPr="00830DAF">
        <w:rPr>
          <w:b/>
        </w:rPr>
        <w:t>, Czech Republic</w:t>
      </w:r>
    </w:p>
    <w:p w14:paraId="22AE9285" w14:textId="3DC6CD9C" w:rsidR="003758D6" w:rsidRPr="00830DAF" w:rsidRDefault="00830DAF">
      <w:pPr>
        <w:rPr>
          <w:u w:val="single"/>
        </w:rPr>
      </w:pPr>
      <w:r w:rsidRPr="00830DAF">
        <w:rPr>
          <w:u w:val="single"/>
        </w:rPr>
        <w:t>Ba</w:t>
      </w:r>
      <w:r w:rsidR="007A1B94" w:rsidRPr="00830DAF">
        <w:rPr>
          <w:u w:val="single"/>
        </w:rPr>
        <w:t>ckground</w:t>
      </w:r>
    </w:p>
    <w:p w14:paraId="10EE8522" w14:textId="6FA84FB4" w:rsidR="007A1B94" w:rsidRPr="00BE7FF1" w:rsidRDefault="00BE7FF1">
      <w:pPr>
        <w:rPr>
          <w:lang w:val="en-US"/>
        </w:rPr>
      </w:pPr>
      <w:r w:rsidRPr="00BE7FF1">
        <w:rPr>
          <w:lang w:val="en-US"/>
        </w:rPr>
        <w:t>We investigate</w:t>
      </w:r>
      <w:r>
        <w:rPr>
          <w:lang w:val="en-US"/>
        </w:rPr>
        <w:t>d</w:t>
      </w:r>
      <w:r w:rsidRPr="00BE7FF1">
        <w:rPr>
          <w:lang w:val="en-US"/>
        </w:rPr>
        <w:t xml:space="preserve"> whether </w:t>
      </w:r>
      <w:r w:rsidR="00EB3D65">
        <w:rPr>
          <w:lang w:val="en-US"/>
        </w:rPr>
        <w:t xml:space="preserve">specific </w:t>
      </w:r>
      <w:proofErr w:type="spellStart"/>
      <w:r w:rsidR="00EB3D65">
        <w:rPr>
          <w:lang w:val="en-US"/>
        </w:rPr>
        <w:t>IgE</w:t>
      </w:r>
      <w:proofErr w:type="spellEnd"/>
      <w:r w:rsidR="00EB3D65">
        <w:rPr>
          <w:lang w:val="en-US"/>
        </w:rPr>
        <w:t xml:space="preserve"> to </w:t>
      </w:r>
      <w:r w:rsidR="008B5CD6">
        <w:rPr>
          <w:lang w:val="en-US"/>
        </w:rPr>
        <w:t xml:space="preserve">grass pollen </w:t>
      </w:r>
      <w:r w:rsidR="00EB3D65">
        <w:rPr>
          <w:lang w:val="en-US"/>
        </w:rPr>
        <w:t>allergen</w:t>
      </w:r>
      <w:r w:rsidR="008B5CD6">
        <w:rPr>
          <w:lang w:val="en-US"/>
        </w:rPr>
        <w:t>s/</w:t>
      </w:r>
      <w:r w:rsidRPr="00BE7FF1">
        <w:rPr>
          <w:lang w:val="en-US"/>
        </w:rPr>
        <w:t xml:space="preserve">total serum </w:t>
      </w:r>
      <w:proofErr w:type="spellStart"/>
      <w:r w:rsidRPr="00BE7FF1">
        <w:rPr>
          <w:lang w:val="en-US"/>
        </w:rPr>
        <w:t>IgE</w:t>
      </w:r>
      <w:proofErr w:type="spellEnd"/>
      <w:r w:rsidRPr="00BE7FF1">
        <w:rPr>
          <w:lang w:val="en-US"/>
        </w:rPr>
        <w:t xml:space="preserve"> </w:t>
      </w:r>
      <w:r w:rsidR="008B5CD6">
        <w:rPr>
          <w:lang w:val="en-US"/>
        </w:rPr>
        <w:t xml:space="preserve">ratio </w:t>
      </w:r>
      <w:r w:rsidRPr="00BE7FF1">
        <w:rPr>
          <w:lang w:val="en-US"/>
        </w:rPr>
        <w:t xml:space="preserve">better reflects </w:t>
      </w:r>
      <w:r w:rsidR="006D2FE3">
        <w:rPr>
          <w:lang w:val="en-US"/>
        </w:rPr>
        <w:t xml:space="preserve">the presence of </w:t>
      </w:r>
      <w:r w:rsidRPr="00BE7FF1">
        <w:rPr>
          <w:lang w:val="en-US"/>
        </w:rPr>
        <w:t>clinica</w:t>
      </w:r>
      <w:r w:rsidR="00EB3D65">
        <w:rPr>
          <w:lang w:val="en-US"/>
        </w:rPr>
        <w:t>lly</w:t>
      </w:r>
      <w:r w:rsidRPr="00BE7FF1">
        <w:rPr>
          <w:lang w:val="en-US"/>
        </w:rPr>
        <w:t xml:space="preserve"> relevan</w:t>
      </w:r>
      <w:r w:rsidR="00EB3D65">
        <w:rPr>
          <w:lang w:val="en-US"/>
        </w:rPr>
        <w:t xml:space="preserve">t allergy </w:t>
      </w:r>
      <w:r w:rsidR="006D2FE3">
        <w:rPr>
          <w:lang w:val="en-US"/>
        </w:rPr>
        <w:t xml:space="preserve">in sensitized patients </w:t>
      </w:r>
      <w:r w:rsidRPr="00BE7FF1">
        <w:rPr>
          <w:lang w:val="en-US"/>
        </w:rPr>
        <w:t>th</w:t>
      </w:r>
      <w:r w:rsidR="006B3E51">
        <w:rPr>
          <w:lang w:val="en-US"/>
        </w:rPr>
        <w:t>a</w:t>
      </w:r>
      <w:r w:rsidRPr="00BE7FF1">
        <w:rPr>
          <w:lang w:val="en-US"/>
        </w:rPr>
        <w:t xml:space="preserve">n </w:t>
      </w:r>
      <w:r w:rsidR="00EB3D65">
        <w:rPr>
          <w:lang w:val="en-US"/>
        </w:rPr>
        <w:t xml:space="preserve">specific </w:t>
      </w:r>
      <w:proofErr w:type="spellStart"/>
      <w:r w:rsidR="00EB3D65">
        <w:rPr>
          <w:lang w:val="en-US"/>
        </w:rPr>
        <w:t>IgE</w:t>
      </w:r>
      <w:proofErr w:type="spellEnd"/>
      <w:r w:rsidR="00EB3D65">
        <w:rPr>
          <w:lang w:val="en-US"/>
        </w:rPr>
        <w:t xml:space="preserve"> to grass pollen allergens </w:t>
      </w:r>
      <w:r w:rsidRPr="00BE7FF1">
        <w:rPr>
          <w:lang w:val="en-US"/>
        </w:rPr>
        <w:t xml:space="preserve">itself. </w:t>
      </w:r>
    </w:p>
    <w:p w14:paraId="1210AA70" w14:textId="59124966" w:rsidR="007A1B94" w:rsidRPr="00830DAF" w:rsidRDefault="007A1B94">
      <w:pPr>
        <w:rPr>
          <w:u w:val="single"/>
          <w:lang w:val="en-US"/>
        </w:rPr>
      </w:pPr>
      <w:r w:rsidRPr="00830DAF">
        <w:rPr>
          <w:u w:val="single"/>
          <w:lang w:val="en-US"/>
        </w:rPr>
        <w:t>Methods</w:t>
      </w:r>
    </w:p>
    <w:p w14:paraId="2D96B468" w14:textId="27069AD6" w:rsidR="007A21FF" w:rsidRPr="006D2FE3" w:rsidRDefault="007A21FF">
      <w:pPr>
        <w:rPr>
          <w:lang w:val="en-US"/>
        </w:rPr>
      </w:pPr>
      <w:r w:rsidRPr="007A21FF">
        <w:rPr>
          <w:lang w:val="en-US"/>
        </w:rPr>
        <w:t>Our study group</w:t>
      </w:r>
      <w:r>
        <w:t xml:space="preserve"> </w:t>
      </w:r>
      <w:r w:rsidRPr="007A21FF">
        <w:rPr>
          <w:lang w:val="en-US"/>
        </w:rPr>
        <w:t>comprised 3</w:t>
      </w:r>
      <w:r w:rsidR="0098739E">
        <w:rPr>
          <w:lang w:val="en-US"/>
        </w:rPr>
        <w:t>4</w:t>
      </w:r>
      <w:r w:rsidRPr="007A21FF">
        <w:rPr>
          <w:lang w:val="en-US"/>
        </w:rPr>
        <w:t xml:space="preserve"> patients</w:t>
      </w:r>
      <w:r>
        <w:rPr>
          <w:lang w:val="en-US"/>
        </w:rPr>
        <w:t xml:space="preserve"> with allergic </w:t>
      </w:r>
      <w:proofErr w:type="spellStart"/>
      <w:r w:rsidRPr="000B41C5">
        <w:rPr>
          <w:lang w:val="en-US"/>
        </w:rPr>
        <w:t>rhinoconjunctivitis</w:t>
      </w:r>
      <w:proofErr w:type="spellEnd"/>
      <w:r w:rsidRPr="000B41C5">
        <w:rPr>
          <w:lang w:val="en-US"/>
        </w:rPr>
        <w:t xml:space="preserve"> and</w:t>
      </w:r>
      <w:r w:rsidR="00A43E59">
        <w:rPr>
          <w:lang w:val="en-US"/>
        </w:rPr>
        <w:t xml:space="preserve"> sensitization to grass pollen</w:t>
      </w:r>
      <w:r w:rsidRPr="000B41C5">
        <w:rPr>
          <w:lang w:val="en-US"/>
        </w:rPr>
        <w:t xml:space="preserve">. </w:t>
      </w:r>
      <w:r w:rsidR="00700C02">
        <w:rPr>
          <w:lang w:val="en-US"/>
        </w:rPr>
        <w:t>All</w:t>
      </w:r>
      <w:r w:rsidRPr="000B41C5">
        <w:rPr>
          <w:lang w:val="en-US"/>
        </w:rPr>
        <w:t xml:space="preserve"> </w:t>
      </w:r>
      <w:r w:rsidR="003405BC">
        <w:rPr>
          <w:lang w:val="en-US"/>
        </w:rPr>
        <w:t xml:space="preserve">subjects </w:t>
      </w:r>
      <w:r w:rsidRPr="000B41C5">
        <w:rPr>
          <w:lang w:val="en-US"/>
        </w:rPr>
        <w:t xml:space="preserve">were examined for total serum </w:t>
      </w:r>
      <w:proofErr w:type="spellStart"/>
      <w:r w:rsidRPr="000B41C5">
        <w:rPr>
          <w:lang w:val="en-US"/>
        </w:rPr>
        <w:t>IgE</w:t>
      </w:r>
      <w:proofErr w:type="spellEnd"/>
      <w:r w:rsidRPr="000B41C5">
        <w:rPr>
          <w:lang w:val="en-US"/>
        </w:rPr>
        <w:t xml:space="preserve"> </w:t>
      </w:r>
      <w:r w:rsidR="00864B22">
        <w:rPr>
          <w:lang w:val="en-US"/>
        </w:rPr>
        <w:t>(</w:t>
      </w:r>
      <w:r w:rsidR="006D2FE3">
        <w:rPr>
          <w:lang w:val="en-US"/>
        </w:rPr>
        <w:t>BN</w:t>
      </w:r>
      <w:r w:rsidR="00294A0A">
        <w:rPr>
          <w:lang w:val="en-US"/>
        </w:rPr>
        <w:t xml:space="preserve"> II</w:t>
      </w:r>
      <w:r w:rsidR="00E74709">
        <w:rPr>
          <w:lang w:val="en-US"/>
        </w:rPr>
        <w:t xml:space="preserve"> ©</w:t>
      </w:r>
      <w:r w:rsidR="00864B22">
        <w:rPr>
          <w:lang w:val="en-US"/>
        </w:rPr>
        <w:t xml:space="preserve">, </w:t>
      </w:r>
      <w:r w:rsidR="006D2FE3">
        <w:rPr>
          <w:lang w:val="en-US"/>
        </w:rPr>
        <w:t>Siemens</w:t>
      </w:r>
      <w:r w:rsidR="00864B22">
        <w:rPr>
          <w:lang w:val="en-US"/>
        </w:rPr>
        <w:t xml:space="preserve">) </w:t>
      </w:r>
      <w:r w:rsidRPr="000B41C5">
        <w:rPr>
          <w:lang w:val="en-US"/>
        </w:rPr>
        <w:t xml:space="preserve">and </w:t>
      </w:r>
      <w:r w:rsidR="00F4611D" w:rsidRPr="000B41C5">
        <w:rPr>
          <w:lang w:val="en-US"/>
        </w:rPr>
        <w:t xml:space="preserve">specific </w:t>
      </w:r>
      <w:proofErr w:type="spellStart"/>
      <w:r w:rsidR="00F4611D" w:rsidRPr="000B41C5">
        <w:rPr>
          <w:lang w:val="en-US"/>
        </w:rPr>
        <w:t>IgE</w:t>
      </w:r>
      <w:proofErr w:type="spellEnd"/>
      <w:r w:rsidR="00F4611D" w:rsidRPr="000B41C5">
        <w:rPr>
          <w:lang w:val="en-US"/>
        </w:rPr>
        <w:t xml:space="preserve"> to timothy allergen</w:t>
      </w:r>
      <w:r w:rsidR="00E74709">
        <w:rPr>
          <w:lang w:val="en-US"/>
        </w:rPr>
        <w:t>ic components</w:t>
      </w:r>
      <w:r w:rsidR="00F4611D" w:rsidRPr="000B41C5">
        <w:rPr>
          <w:lang w:val="en-US"/>
        </w:rPr>
        <w:t xml:space="preserve"> </w:t>
      </w:r>
      <w:proofErr w:type="spellStart"/>
      <w:r w:rsidR="00F4611D" w:rsidRPr="000B41C5">
        <w:rPr>
          <w:lang w:val="en-US"/>
        </w:rPr>
        <w:t>Phl</w:t>
      </w:r>
      <w:proofErr w:type="spellEnd"/>
      <w:r w:rsidR="00F4611D" w:rsidRPr="000B41C5">
        <w:rPr>
          <w:lang w:val="en-US"/>
        </w:rPr>
        <w:t xml:space="preserve"> p 1</w:t>
      </w:r>
      <w:r w:rsidR="00E74709">
        <w:rPr>
          <w:lang w:val="en-US"/>
        </w:rPr>
        <w:t xml:space="preserve"> and</w:t>
      </w:r>
      <w:r w:rsidR="00F4611D" w:rsidRPr="000B41C5">
        <w:rPr>
          <w:lang w:val="en-US"/>
        </w:rPr>
        <w:t xml:space="preserve"> </w:t>
      </w:r>
      <w:proofErr w:type="spellStart"/>
      <w:r w:rsidR="00F4611D" w:rsidRPr="000B41C5">
        <w:rPr>
          <w:lang w:val="en-US"/>
        </w:rPr>
        <w:t>Phl</w:t>
      </w:r>
      <w:proofErr w:type="spellEnd"/>
      <w:r w:rsidR="00F4611D" w:rsidRPr="000B41C5">
        <w:rPr>
          <w:lang w:val="en-US"/>
        </w:rPr>
        <w:t xml:space="preserve"> p 5 by using </w:t>
      </w:r>
      <w:proofErr w:type="spellStart"/>
      <w:r w:rsidR="00F4611D" w:rsidRPr="000B41C5">
        <w:rPr>
          <w:lang w:val="en-US"/>
        </w:rPr>
        <w:t>ImmunoCAP</w:t>
      </w:r>
      <w:proofErr w:type="spellEnd"/>
      <w:r w:rsidR="00F4611D" w:rsidRPr="000B41C5">
        <w:rPr>
          <w:lang w:val="en-US"/>
        </w:rPr>
        <w:t xml:space="preserve"> ISAC</w:t>
      </w:r>
      <w:r w:rsidRPr="000B41C5">
        <w:rPr>
          <w:lang w:val="en-US"/>
        </w:rPr>
        <w:t xml:space="preserve"> </w:t>
      </w:r>
      <w:r w:rsidR="00DC521B">
        <w:rPr>
          <w:lang w:val="en-US"/>
        </w:rPr>
        <w:t xml:space="preserve">© </w:t>
      </w:r>
      <w:r w:rsidR="00F4611D" w:rsidRPr="000B41C5">
        <w:rPr>
          <w:lang w:val="en-US"/>
        </w:rPr>
        <w:t>(</w:t>
      </w:r>
      <w:proofErr w:type="spellStart"/>
      <w:r w:rsidR="00F4611D" w:rsidRPr="000B41C5">
        <w:rPr>
          <w:lang w:val="en-US"/>
        </w:rPr>
        <w:t>Thermo</w:t>
      </w:r>
      <w:proofErr w:type="spellEnd"/>
      <w:r w:rsidR="00F4611D" w:rsidRPr="000B41C5">
        <w:rPr>
          <w:lang w:val="en-US"/>
        </w:rPr>
        <w:t xml:space="preserve"> Scientific).</w:t>
      </w:r>
      <w:r w:rsidR="000B41C5" w:rsidRPr="000B41C5">
        <w:rPr>
          <w:lang w:val="en-US"/>
        </w:rPr>
        <w:t xml:space="preserve"> The </w:t>
      </w:r>
      <w:r w:rsidR="000B41C5">
        <w:rPr>
          <w:lang w:val="en-US"/>
        </w:rPr>
        <w:t>subjects</w:t>
      </w:r>
      <w:r w:rsidR="000B41C5" w:rsidRPr="000B41C5">
        <w:rPr>
          <w:lang w:val="en-US"/>
        </w:rPr>
        <w:t xml:space="preserve"> recorded symptoms </w:t>
      </w:r>
      <w:r w:rsidR="006D2FE3">
        <w:rPr>
          <w:lang w:val="en-US"/>
        </w:rPr>
        <w:t xml:space="preserve">of allergy </w:t>
      </w:r>
      <w:r w:rsidR="000B41C5" w:rsidRPr="000B41C5">
        <w:rPr>
          <w:lang w:val="en-US"/>
        </w:rPr>
        <w:t xml:space="preserve">and medication </w:t>
      </w:r>
      <w:r w:rsidR="00700C02">
        <w:rPr>
          <w:lang w:val="en-US"/>
        </w:rPr>
        <w:t xml:space="preserve">use </w:t>
      </w:r>
      <w:r w:rsidR="000B41C5" w:rsidRPr="000B41C5">
        <w:rPr>
          <w:lang w:val="en-US"/>
        </w:rPr>
        <w:t xml:space="preserve">by mobile application </w:t>
      </w:r>
      <w:proofErr w:type="spellStart"/>
      <w:r w:rsidR="000B41C5" w:rsidRPr="000B41C5">
        <w:rPr>
          <w:lang w:val="en-US"/>
        </w:rPr>
        <w:t>AllergyMonitor</w:t>
      </w:r>
      <w:proofErr w:type="spellEnd"/>
      <w:r w:rsidR="000D512D">
        <w:rPr>
          <w:lang w:val="en-US"/>
        </w:rPr>
        <w:t xml:space="preserve">© </w:t>
      </w:r>
      <w:bookmarkStart w:id="0" w:name="_GoBack"/>
      <w:bookmarkEnd w:id="0"/>
      <w:r w:rsidR="000B41C5" w:rsidRPr="000B41C5">
        <w:rPr>
          <w:lang w:val="en-US"/>
        </w:rPr>
        <w:t xml:space="preserve">during </w:t>
      </w:r>
      <w:r w:rsidR="009D1F1A">
        <w:rPr>
          <w:lang w:val="en-US"/>
        </w:rPr>
        <w:t xml:space="preserve">peak </w:t>
      </w:r>
      <w:r w:rsidR="000B41C5" w:rsidRPr="000B41C5">
        <w:rPr>
          <w:lang w:val="en-US"/>
        </w:rPr>
        <w:t xml:space="preserve">grass pollen season </w:t>
      </w:r>
      <w:r w:rsidR="00E74709">
        <w:rPr>
          <w:lang w:val="en-US"/>
        </w:rPr>
        <w:t xml:space="preserve">2018 </w:t>
      </w:r>
      <w:r w:rsidR="000B41C5" w:rsidRPr="000B41C5">
        <w:rPr>
          <w:lang w:val="en-US"/>
        </w:rPr>
        <w:t xml:space="preserve">(May to </w:t>
      </w:r>
      <w:r w:rsidR="009D1F1A">
        <w:rPr>
          <w:lang w:val="en-US"/>
        </w:rPr>
        <w:t>July</w:t>
      </w:r>
      <w:r w:rsidR="000B41C5" w:rsidRPr="000B41C5">
        <w:rPr>
          <w:lang w:val="en-US"/>
        </w:rPr>
        <w:t>)</w:t>
      </w:r>
      <w:r w:rsidR="000B41C5" w:rsidRPr="000D512D">
        <w:rPr>
          <w:lang w:val="en-US"/>
        </w:rPr>
        <w:t xml:space="preserve">. </w:t>
      </w:r>
      <w:r w:rsidR="00700C02" w:rsidRPr="000D512D">
        <w:rPr>
          <w:lang w:val="en-US"/>
        </w:rPr>
        <w:t xml:space="preserve">Finally, </w:t>
      </w:r>
      <w:r w:rsidR="00864B22" w:rsidRPr="000D512D">
        <w:rPr>
          <w:lang w:val="en-US"/>
        </w:rPr>
        <w:t xml:space="preserve">medians of </w:t>
      </w:r>
      <w:proofErr w:type="spellStart"/>
      <w:r w:rsidR="00864B22" w:rsidRPr="000D512D">
        <w:rPr>
          <w:lang w:val="en-US"/>
        </w:rPr>
        <w:t>Rhinoconjunctivitis</w:t>
      </w:r>
      <w:proofErr w:type="spellEnd"/>
      <w:r w:rsidR="00864B22" w:rsidRPr="000D512D">
        <w:rPr>
          <w:lang w:val="en-US"/>
        </w:rPr>
        <w:t xml:space="preserve"> Total Symptom Score (RTSS) and Average Combined Score (ACS) </w:t>
      </w:r>
      <w:r w:rsidR="000D512D" w:rsidRPr="000D512D">
        <w:rPr>
          <w:lang w:val="en-US"/>
        </w:rPr>
        <w:t xml:space="preserve">for every subject </w:t>
      </w:r>
      <w:r w:rsidR="00864B22" w:rsidRPr="000D512D">
        <w:rPr>
          <w:lang w:val="en-US"/>
        </w:rPr>
        <w:t>and statistic</w:t>
      </w:r>
      <w:r w:rsidR="00C16E89">
        <w:rPr>
          <w:lang w:val="en-US"/>
        </w:rPr>
        <w:t>al</w:t>
      </w:r>
      <w:r w:rsidR="00864B22" w:rsidRPr="000D512D">
        <w:rPr>
          <w:lang w:val="en-US"/>
        </w:rPr>
        <w:t xml:space="preserve"> evaluation by using chi-square test were calculated.</w:t>
      </w:r>
      <w:r w:rsidR="000B41C5">
        <w:t xml:space="preserve"> </w:t>
      </w:r>
      <w:r w:rsidR="009D1F1A">
        <w:t xml:space="preserve"> </w:t>
      </w:r>
      <w:r w:rsidR="009D1F1A" w:rsidRPr="006D2FE3">
        <w:rPr>
          <w:lang w:val="en-US"/>
        </w:rPr>
        <w:t xml:space="preserve">We aimed to reject the null hypothesis stating that the </w:t>
      </w:r>
      <w:r w:rsidR="009D1F1A" w:rsidRPr="006D2FE3">
        <w:rPr>
          <w:noProof/>
          <w:lang w:val="en-US"/>
        </w:rPr>
        <w:t>measured</w:t>
      </w:r>
      <w:r w:rsidR="009D1F1A" w:rsidRPr="006D2FE3">
        <w:rPr>
          <w:lang w:val="en-US"/>
        </w:rPr>
        <w:t xml:space="preserve"> </w:t>
      </w:r>
      <w:r w:rsidR="00612CDC">
        <w:rPr>
          <w:lang w:val="en-US"/>
        </w:rPr>
        <w:t xml:space="preserve">laboratory </w:t>
      </w:r>
      <w:r w:rsidR="009D1F1A" w:rsidRPr="006D2FE3">
        <w:rPr>
          <w:lang w:val="en-US"/>
        </w:rPr>
        <w:t xml:space="preserve">values do not </w:t>
      </w:r>
      <w:r w:rsidR="00C16E89">
        <w:rPr>
          <w:lang w:val="en-US"/>
        </w:rPr>
        <w:t xml:space="preserve">distinguish between </w:t>
      </w:r>
      <w:r w:rsidR="00612CDC">
        <w:rPr>
          <w:lang w:val="en-US"/>
        </w:rPr>
        <w:t xml:space="preserve">clinically </w:t>
      </w:r>
      <w:r w:rsidR="00E34604">
        <w:rPr>
          <w:lang w:val="en-US"/>
        </w:rPr>
        <w:t xml:space="preserve">insignificant </w:t>
      </w:r>
      <w:r w:rsidR="00612CDC">
        <w:rPr>
          <w:lang w:val="en-US"/>
        </w:rPr>
        <w:t>(RTSS ≤ 1</w:t>
      </w:r>
      <w:r w:rsidR="00E34604">
        <w:rPr>
          <w:lang w:val="en-US"/>
        </w:rPr>
        <w:t>;</w:t>
      </w:r>
      <w:r w:rsidR="00612CDC">
        <w:rPr>
          <w:lang w:val="en-US"/>
        </w:rPr>
        <w:t xml:space="preserve"> ACS ≤ 0.583 (for RTSS = 1 and Rescue Medication Score = 1)</w:t>
      </w:r>
      <w:r w:rsidR="00F0395B">
        <w:rPr>
          <w:lang w:val="en-US"/>
        </w:rPr>
        <w:t>)</w:t>
      </w:r>
      <w:r w:rsidR="00E34604">
        <w:rPr>
          <w:lang w:val="en-US"/>
        </w:rPr>
        <w:t xml:space="preserve"> and significant grass pollen allergy (RTSS &gt; 1; ACS &gt; 0.583)</w:t>
      </w:r>
      <w:r w:rsidR="009D1F1A" w:rsidRPr="006D2FE3">
        <w:rPr>
          <w:lang w:val="en-US"/>
        </w:rPr>
        <w:t xml:space="preserve">.  </w:t>
      </w:r>
    </w:p>
    <w:p w14:paraId="63C5379A" w14:textId="72543445" w:rsidR="007A1B94" w:rsidRPr="00830DAF" w:rsidRDefault="007A1B94">
      <w:pPr>
        <w:rPr>
          <w:u w:val="single"/>
          <w:lang w:val="en-US"/>
        </w:rPr>
      </w:pPr>
      <w:r w:rsidRPr="00830DAF">
        <w:rPr>
          <w:u w:val="single"/>
          <w:lang w:val="en-US"/>
        </w:rPr>
        <w:t>Results</w:t>
      </w:r>
    </w:p>
    <w:p w14:paraId="2366223F" w14:textId="356232A2" w:rsidR="000D512D" w:rsidRPr="008670B0" w:rsidRDefault="00F0395B">
      <w:pPr>
        <w:rPr>
          <w:lang w:val="en-US"/>
        </w:rPr>
      </w:pPr>
      <w:r>
        <w:rPr>
          <w:lang w:val="en-US"/>
        </w:rPr>
        <w:t>30</w:t>
      </w:r>
      <w:r w:rsidR="00B34EB4" w:rsidRPr="008670B0">
        <w:rPr>
          <w:lang w:val="en-US"/>
        </w:rPr>
        <w:t xml:space="preserve"> enrolled subjects were assessed as they completed the </w:t>
      </w:r>
      <w:r w:rsidR="00B34EB4" w:rsidRPr="00705332">
        <w:rPr>
          <w:lang w:val="en-US"/>
        </w:rPr>
        <w:t xml:space="preserve">records </w:t>
      </w:r>
      <w:r w:rsidR="008670B0" w:rsidRPr="00705332">
        <w:rPr>
          <w:lang w:val="en-US"/>
        </w:rPr>
        <w:t>on</w:t>
      </w:r>
      <w:r w:rsidR="008670B0" w:rsidRPr="008670B0">
        <w:rPr>
          <w:lang w:val="en-US"/>
        </w:rPr>
        <w:t xml:space="preserve"> </w:t>
      </w:r>
      <w:r w:rsidR="00B34EB4" w:rsidRPr="008670B0">
        <w:rPr>
          <w:lang w:val="en-US"/>
        </w:rPr>
        <w:t>more th</w:t>
      </w:r>
      <w:r w:rsidR="00BE7FF1">
        <w:rPr>
          <w:lang w:val="en-US"/>
        </w:rPr>
        <w:t>a</w:t>
      </w:r>
      <w:r w:rsidR="00B34EB4" w:rsidRPr="008670B0">
        <w:rPr>
          <w:lang w:val="en-US"/>
        </w:rPr>
        <w:t xml:space="preserve">n 50% </w:t>
      </w:r>
      <w:r w:rsidR="003405BC">
        <w:rPr>
          <w:lang w:val="en-US"/>
        </w:rPr>
        <w:t>days in</w:t>
      </w:r>
      <w:r w:rsidR="00B34EB4" w:rsidRPr="008670B0">
        <w:rPr>
          <w:lang w:val="en-US"/>
        </w:rPr>
        <w:t xml:space="preserve"> peak </w:t>
      </w:r>
      <w:r w:rsidR="00294A0A">
        <w:rPr>
          <w:lang w:val="en-US"/>
        </w:rPr>
        <w:t xml:space="preserve">grass </w:t>
      </w:r>
      <w:r w:rsidR="00B34EB4" w:rsidRPr="008670B0">
        <w:rPr>
          <w:lang w:val="en-US"/>
        </w:rPr>
        <w:t xml:space="preserve">pollen season. </w:t>
      </w:r>
      <w:r w:rsidR="008670B0" w:rsidRPr="008670B0">
        <w:rPr>
          <w:lang w:val="en-US"/>
        </w:rPr>
        <w:t xml:space="preserve">Their </w:t>
      </w:r>
      <w:r w:rsidR="00B34EB4" w:rsidRPr="008670B0">
        <w:rPr>
          <w:lang w:val="en-US"/>
        </w:rPr>
        <w:t>m</w:t>
      </w:r>
      <w:r w:rsidR="00D311B3" w:rsidRPr="008670B0">
        <w:rPr>
          <w:lang w:val="en-US"/>
        </w:rPr>
        <w:t>edi</w:t>
      </w:r>
      <w:r w:rsidR="00B34EB4" w:rsidRPr="008670B0">
        <w:rPr>
          <w:lang w:val="en-US"/>
        </w:rPr>
        <w:t>a</w:t>
      </w:r>
      <w:r w:rsidR="00D311B3" w:rsidRPr="008670B0">
        <w:rPr>
          <w:lang w:val="en-US"/>
        </w:rPr>
        <w:t xml:space="preserve">n </w:t>
      </w:r>
      <w:r w:rsidR="00B34EB4" w:rsidRPr="008670B0">
        <w:rPr>
          <w:lang w:val="en-US"/>
        </w:rPr>
        <w:t xml:space="preserve">of </w:t>
      </w:r>
      <w:r w:rsidR="00D311B3" w:rsidRPr="008670B0">
        <w:rPr>
          <w:lang w:val="en-US"/>
        </w:rPr>
        <w:t>specif</w:t>
      </w:r>
      <w:r w:rsidR="00B34EB4" w:rsidRPr="008670B0">
        <w:rPr>
          <w:lang w:val="en-US"/>
        </w:rPr>
        <w:t xml:space="preserve">ic </w:t>
      </w:r>
      <w:proofErr w:type="spellStart"/>
      <w:r w:rsidR="00D311B3" w:rsidRPr="008670B0">
        <w:rPr>
          <w:lang w:val="en-US"/>
        </w:rPr>
        <w:t>IgE</w:t>
      </w:r>
      <w:proofErr w:type="spellEnd"/>
      <w:r w:rsidR="00D311B3" w:rsidRPr="008670B0">
        <w:rPr>
          <w:lang w:val="en-US"/>
        </w:rPr>
        <w:t xml:space="preserve"> </w:t>
      </w:r>
      <w:proofErr w:type="spellStart"/>
      <w:r w:rsidR="00D311B3" w:rsidRPr="008670B0">
        <w:rPr>
          <w:lang w:val="en-US"/>
        </w:rPr>
        <w:t>Phl</w:t>
      </w:r>
      <w:proofErr w:type="spellEnd"/>
      <w:r w:rsidR="00D311B3" w:rsidRPr="008670B0">
        <w:rPr>
          <w:lang w:val="en-US"/>
        </w:rPr>
        <w:t xml:space="preserve"> p 1 </w:t>
      </w:r>
      <w:r w:rsidR="00B34EB4" w:rsidRPr="008670B0">
        <w:rPr>
          <w:lang w:val="en-US"/>
        </w:rPr>
        <w:t xml:space="preserve">was </w:t>
      </w:r>
      <w:r w:rsidR="00A25126">
        <w:rPr>
          <w:lang w:val="en-US"/>
        </w:rPr>
        <w:t>8.07 ISU</w:t>
      </w:r>
      <w:r w:rsidR="00D311B3" w:rsidRPr="008670B0">
        <w:rPr>
          <w:lang w:val="en-US"/>
        </w:rPr>
        <w:t xml:space="preserve">, </w:t>
      </w:r>
      <w:r w:rsidR="009D1F1A">
        <w:rPr>
          <w:lang w:val="en-US"/>
        </w:rPr>
        <w:t xml:space="preserve">the </w:t>
      </w:r>
      <w:r w:rsidR="00D311B3" w:rsidRPr="008670B0">
        <w:rPr>
          <w:lang w:val="en-US"/>
        </w:rPr>
        <w:t>medi</w:t>
      </w:r>
      <w:r w:rsidR="00B34EB4" w:rsidRPr="008670B0">
        <w:rPr>
          <w:lang w:val="en-US"/>
        </w:rPr>
        <w:t>a</w:t>
      </w:r>
      <w:r w:rsidR="00D311B3" w:rsidRPr="008670B0">
        <w:rPr>
          <w:lang w:val="en-US"/>
        </w:rPr>
        <w:t xml:space="preserve">n </w:t>
      </w:r>
      <w:r w:rsidR="00B34EB4" w:rsidRPr="008670B0">
        <w:rPr>
          <w:lang w:val="en-US"/>
        </w:rPr>
        <w:t xml:space="preserve">of specific </w:t>
      </w:r>
      <w:proofErr w:type="spellStart"/>
      <w:r w:rsidR="00D311B3" w:rsidRPr="008670B0">
        <w:rPr>
          <w:lang w:val="en-US"/>
        </w:rPr>
        <w:t>IgE</w:t>
      </w:r>
      <w:proofErr w:type="spellEnd"/>
      <w:r w:rsidR="00D311B3" w:rsidRPr="008670B0">
        <w:rPr>
          <w:lang w:val="en-US"/>
        </w:rPr>
        <w:t xml:space="preserve"> </w:t>
      </w:r>
      <w:proofErr w:type="spellStart"/>
      <w:r w:rsidR="00D311B3" w:rsidRPr="008670B0">
        <w:rPr>
          <w:lang w:val="en-US"/>
        </w:rPr>
        <w:t>Phl</w:t>
      </w:r>
      <w:proofErr w:type="spellEnd"/>
      <w:r w:rsidR="00D311B3" w:rsidRPr="008670B0">
        <w:rPr>
          <w:lang w:val="en-US"/>
        </w:rPr>
        <w:t xml:space="preserve"> p 5 </w:t>
      </w:r>
      <w:r w:rsidR="00B34EB4" w:rsidRPr="00705332">
        <w:rPr>
          <w:lang w:val="en-US"/>
        </w:rPr>
        <w:t>was</w:t>
      </w:r>
      <w:r w:rsidR="00A25126" w:rsidRPr="00705332">
        <w:rPr>
          <w:lang w:val="en-US"/>
        </w:rPr>
        <w:t xml:space="preserve"> 0 ISU</w:t>
      </w:r>
      <w:r w:rsidR="00A43E59" w:rsidRPr="00705332">
        <w:rPr>
          <w:lang w:val="en-US"/>
        </w:rPr>
        <w:t xml:space="preserve">, </w:t>
      </w:r>
      <w:r w:rsidR="009D1F1A" w:rsidRPr="00705332">
        <w:rPr>
          <w:lang w:val="en-US"/>
        </w:rPr>
        <w:t>the</w:t>
      </w:r>
      <w:r w:rsidR="009D1F1A">
        <w:rPr>
          <w:lang w:val="en-US"/>
        </w:rPr>
        <w:t xml:space="preserve"> </w:t>
      </w:r>
      <w:r w:rsidR="00A43E59" w:rsidRPr="008670B0">
        <w:rPr>
          <w:lang w:val="en-US"/>
        </w:rPr>
        <w:t>medi</w:t>
      </w:r>
      <w:r w:rsidR="00B34EB4" w:rsidRPr="008670B0">
        <w:rPr>
          <w:lang w:val="en-US"/>
        </w:rPr>
        <w:t>a</w:t>
      </w:r>
      <w:r w:rsidR="00A43E59" w:rsidRPr="008670B0">
        <w:rPr>
          <w:lang w:val="en-US"/>
        </w:rPr>
        <w:t xml:space="preserve">n </w:t>
      </w:r>
      <w:r w:rsidR="00B34EB4" w:rsidRPr="008670B0">
        <w:rPr>
          <w:lang w:val="en-US"/>
        </w:rPr>
        <w:t xml:space="preserve">of </w:t>
      </w:r>
      <w:r w:rsidR="00A43E59" w:rsidRPr="008670B0">
        <w:rPr>
          <w:lang w:val="en-US"/>
        </w:rPr>
        <w:t xml:space="preserve">RTSS </w:t>
      </w:r>
      <w:r w:rsidR="00B34EB4" w:rsidRPr="008670B0">
        <w:rPr>
          <w:lang w:val="en-US"/>
        </w:rPr>
        <w:t>was</w:t>
      </w:r>
      <w:r w:rsidR="00A25126">
        <w:rPr>
          <w:lang w:val="en-US"/>
        </w:rPr>
        <w:t xml:space="preserve"> 2</w:t>
      </w:r>
      <w:r w:rsidR="00A43E59" w:rsidRPr="008670B0">
        <w:rPr>
          <w:lang w:val="en-US"/>
        </w:rPr>
        <w:t xml:space="preserve">, </w:t>
      </w:r>
      <w:proofErr w:type="gramStart"/>
      <w:r w:rsidR="009D1F1A">
        <w:rPr>
          <w:lang w:val="en-US"/>
        </w:rPr>
        <w:t>the</w:t>
      </w:r>
      <w:proofErr w:type="gramEnd"/>
      <w:r w:rsidR="00B72592">
        <w:rPr>
          <w:lang w:val="en-US"/>
        </w:rPr>
        <w:t xml:space="preserve"> </w:t>
      </w:r>
      <w:r w:rsidR="00A43E59" w:rsidRPr="008670B0">
        <w:rPr>
          <w:lang w:val="en-US"/>
        </w:rPr>
        <w:t>medi</w:t>
      </w:r>
      <w:r w:rsidR="00B34EB4" w:rsidRPr="008670B0">
        <w:rPr>
          <w:lang w:val="en-US"/>
        </w:rPr>
        <w:t>a</w:t>
      </w:r>
      <w:r w:rsidR="00A43E59" w:rsidRPr="008670B0">
        <w:rPr>
          <w:lang w:val="en-US"/>
        </w:rPr>
        <w:t xml:space="preserve">n </w:t>
      </w:r>
      <w:r w:rsidR="00B34EB4" w:rsidRPr="008670B0">
        <w:rPr>
          <w:lang w:val="en-US"/>
        </w:rPr>
        <w:t xml:space="preserve">of </w:t>
      </w:r>
      <w:r w:rsidR="00A43E59" w:rsidRPr="008670B0">
        <w:rPr>
          <w:lang w:val="en-US"/>
        </w:rPr>
        <w:t xml:space="preserve">ACS </w:t>
      </w:r>
      <w:r w:rsidR="00B34EB4" w:rsidRPr="008670B0">
        <w:rPr>
          <w:lang w:val="en-US"/>
        </w:rPr>
        <w:t>was</w:t>
      </w:r>
      <w:r w:rsidR="00A25126">
        <w:rPr>
          <w:lang w:val="en-US"/>
        </w:rPr>
        <w:t xml:space="preserve"> 0.58</w:t>
      </w:r>
      <w:r w:rsidR="00B34EB4" w:rsidRPr="008670B0">
        <w:rPr>
          <w:lang w:val="en-US"/>
        </w:rPr>
        <w:t xml:space="preserve">. </w:t>
      </w:r>
      <w:r w:rsidR="008670B0" w:rsidRPr="008670B0">
        <w:rPr>
          <w:lang w:val="en-US"/>
        </w:rPr>
        <w:t xml:space="preserve">While using </w:t>
      </w:r>
      <w:r w:rsidR="005D2931" w:rsidRPr="008670B0">
        <w:rPr>
          <w:lang w:val="en-US"/>
        </w:rPr>
        <w:t>cut-off 0</w:t>
      </w:r>
      <w:r w:rsidR="006775E8" w:rsidRPr="008670B0">
        <w:rPr>
          <w:lang w:val="en-US"/>
        </w:rPr>
        <w:t xml:space="preserve">.9 ISU </w:t>
      </w:r>
      <w:r w:rsidR="008670B0" w:rsidRPr="008670B0">
        <w:rPr>
          <w:lang w:val="en-US"/>
        </w:rPr>
        <w:t>for</w:t>
      </w:r>
      <w:r w:rsidR="006775E8" w:rsidRPr="008670B0">
        <w:rPr>
          <w:lang w:val="en-US"/>
        </w:rPr>
        <w:t xml:space="preserve"> specific</w:t>
      </w:r>
      <w:r w:rsidR="008670B0" w:rsidRPr="008670B0">
        <w:rPr>
          <w:lang w:val="en-US"/>
        </w:rPr>
        <w:t xml:space="preserve"> </w:t>
      </w:r>
      <w:proofErr w:type="spellStart"/>
      <w:r w:rsidR="006775E8" w:rsidRPr="008670B0">
        <w:rPr>
          <w:lang w:val="en-US"/>
        </w:rPr>
        <w:t>IgE</w:t>
      </w:r>
      <w:proofErr w:type="spellEnd"/>
      <w:r w:rsidR="006775E8" w:rsidRPr="008670B0">
        <w:rPr>
          <w:lang w:val="en-US"/>
        </w:rPr>
        <w:t xml:space="preserve"> </w:t>
      </w:r>
      <w:proofErr w:type="spellStart"/>
      <w:r w:rsidR="006775E8" w:rsidRPr="008670B0">
        <w:rPr>
          <w:lang w:val="en-US"/>
        </w:rPr>
        <w:t>Phl</w:t>
      </w:r>
      <w:proofErr w:type="spellEnd"/>
      <w:r w:rsidR="006775E8" w:rsidRPr="008670B0">
        <w:rPr>
          <w:lang w:val="en-US"/>
        </w:rPr>
        <w:t xml:space="preserve"> p 1 a</w:t>
      </w:r>
      <w:r w:rsidR="008670B0" w:rsidRPr="008670B0">
        <w:rPr>
          <w:lang w:val="en-US"/>
        </w:rPr>
        <w:t>nd</w:t>
      </w:r>
      <w:r w:rsidR="006775E8" w:rsidRPr="008670B0">
        <w:rPr>
          <w:lang w:val="en-US"/>
        </w:rPr>
        <w:t>/o</w:t>
      </w:r>
      <w:r w:rsidR="008670B0" w:rsidRPr="008670B0">
        <w:rPr>
          <w:lang w:val="en-US"/>
        </w:rPr>
        <w:t>r</w:t>
      </w:r>
      <w:r w:rsidR="006775E8" w:rsidRPr="008670B0">
        <w:rPr>
          <w:lang w:val="en-US"/>
        </w:rPr>
        <w:t xml:space="preserve"> </w:t>
      </w:r>
      <w:proofErr w:type="spellStart"/>
      <w:r w:rsidR="006775E8" w:rsidRPr="008670B0">
        <w:rPr>
          <w:lang w:val="en-US"/>
        </w:rPr>
        <w:t>Phl</w:t>
      </w:r>
      <w:proofErr w:type="spellEnd"/>
      <w:r w:rsidR="006775E8" w:rsidRPr="008670B0">
        <w:rPr>
          <w:lang w:val="en-US"/>
        </w:rPr>
        <w:t xml:space="preserve"> p 5</w:t>
      </w:r>
      <w:r w:rsidR="008670B0" w:rsidRPr="008670B0">
        <w:rPr>
          <w:lang w:val="en-US"/>
        </w:rPr>
        <w:t xml:space="preserve">, </w:t>
      </w:r>
      <w:r w:rsidR="009D1F1A">
        <w:rPr>
          <w:lang w:val="en-US"/>
        </w:rPr>
        <w:t xml:space="preserve">the </w:t>
      </w:r>
      <w:r w:rsidR="008670B0" w:rsidRPr="008670B0">
        <w:rPr>
          <w:lang w:val="en-US"/>
        </w:rPr>
        <w:t xml:space="preserve">null hypothesis could not be rejected both </w:t>
      </w:r>
      <w:r w:rsidR="00053B06" w:rsidRPr="00705332">
        <w:rPr>
          <w:lang w:val="en-US"/>
        </w:rPr>
        <w:t>for</w:t>
      </w:r>
      <w:r w:rsidR="00FC0047" w:rsidRPr="00705332">
        <w:rPr>
          <w:lang w:val="en-US"/>
        </w:rPr>
        <w:t xml:space="preserve"> </w:t>
      </w:r>
      <w:r w:rsidR="006775E8" w:rsidRPr="00705332">
        <w:rPr>
          <w:lang w:val="en-US"/>
        </w:rPr>
        <w:t>RTSS</w:t>
      </w:r>
      <w:r w:rsidR="006775E8" w:rsidRPr="008670B0">
        <w:rPr>
          <w:lang w:val="en-US"/>
        </w:rPr>
        <w:t xml:space="preserve"> </w:t>
      </w:r>
      <w:r w:rsidR="00D311B3" w:rsidRPr="008670B0">
        <w:rPr>
          <w:lang w:val="en-US"/>
        </w:rPr>
        <w:t>(</w:t>
      </w:r>
      <w:r w:rsidR="00D311B3" w:rsidRPr="008670B0">
        <w:rPr>
          <w:i/>
          <w:lang w:val="en-US"/>
        </w:rPr>
        <w:t>p</w:t>
      </w:r>
      <w:r w:rsidR="00D311B3" w:rsidRPr="008670B0">
        <w:rPr>
          <w:lang w:val="en-US"/>
        </w:rPr>
        <w:t xml:space="preserve"> = 0.</w:t>
      </w:r>
      <w:r w:rsidR="00C16E89">
        <w:rPr>
          <w:lang w:val="en-US"/>
        </w:rPr>
        <w:t>45</w:t>
      </w:r>
      <w:r w:rsidR="00D311B3" w:rsidRPr="008670B0">
        <w:rPr>
          <w:lang w:val="en-US"/>
        </w:rPr>
        <w:t>),</w:t>
      </w:r>
      <w:r w:rsidR="006775E8" w:rsidRPr="008670B0">
        <w:rPr>
          <w:lang w:val="en-US"/>
        </w:rPr>
        <w:t xml:space="preserve"> a</w:t>
      </w:r>
      <w:r w:rsidR="008670B0" w:rsidRPr="008670B0">
        <w:rPr>
          <w:lang w:val="en-US"/>
        </w:rPr>
        <w:t>nd</w:t>
      </w:r>
      <w:r w:rsidR="006775E8" w:rsidRPr="008670B0">
        <w:rPr>
          <w:lang w:val="en-US"/>
        </w:rPr>
        <w:t xml:space="preserve"> </w:t>
      </w:r>
      <w:r w:rsidR="00053B06" w:rsidRPr="00705332">
        <w:rPr>
          <w:lang w:val="en-US"/>
        </w:rPr>
        <w:t>for</w:t>
      </w:r>
      <w:r w:rsidR="00053B06">
        <w:rPr>
          <w:lang w:val="en-US"/>
        </w:rPr>
        <w:t xml:space="preserve"> </w:t>
      </w:r>
      <w:r w:rsidR="006775E8" w:rsidRPr="008670B0">
        <w:rPr>
          <w:lang w:val="en-US"/>
        </w:rPr>
        <w:t xml:space="preserve">ACS </w:t>
      </w:r>
      <w:r w:rsidR="00D311B3" w:rsidRPr="008670B0">
        <w:rPr>
          <w:lang w:val="en-US"/>
        </w:rPr>
        <w:t>(</w:t>
      </w:r>
      <w:r w:rsidR="00D311B3" w:rsidRPr="008670B0">
        <w:rPr>
          <w:i/>
          <w:lang w:val="en-US"/>
        </w:rPr>
        <w:t>p</w:t>
      </w:r>
      <w:r w:rsidR="00D311B3" w:rsidRPr="008670B0">
        <w:rPr>
          <w:lang w:val="en-US"/>
        </w:rPr>
        <w:t xml:space="preserve"> = 0.</w:t>
      </w:r>
      <w:r w:rsidR="00E34604">
        <w:rPr>
          <w:lang w:val="en-US"/>
        </w:rPr>
        <w:t>22</w:t>
      </w:r>
      <w:r w:rsidR="00D311B3" w:rsidRPr="008670B0">
        <w:rPr>
          <w:lang w:val="en-US"/>
        </w:rPr>
        <w:t xml:space="preserve">). </w:t>
      </w:r>
      <w:r w:rsidR="00C16E89">
        <w:rPr>
          <w:lang w:val="en-US"/>
        </w:rPr>
        <w:t xml:space="preserve">However, </w:t>
      </w:r>
      <w:r w:rsidR="00612CDC">
        <w:rPr>
          <w:lang w:val="en-US"/>
        </w:rPr>
        <w:t xml:space="preserve">while using cut-off 0.05 </w:t>
      </w:r>
      <w:r w:rsidR="008670B0" w:rsidRPr="008670B0">
        <w:rPr>
          <w:lang w:val="en-US"/>
        </w:rPr>
        <w:t xml:space="preserve">for </w:t>
      </w:r>
      <w:r w:rsidR="00612CDC">
        <w:rPr>
          <w:lang w:val="en-US"/>
        </w:rPr>
        <w:t xml:space="preserve">the ratio of </w:t>
      </w:r>
      <w:r w:rsidR="00D311B3" w:rsidRPr="008670B0">
        <w:rPr>
          <w:lang w:val="en-US"/>
        </w:rPr>
        <w:t>specif</w:t>
      </w:r>
      <w:r w:rsidR="007C29B3">
        <w:rPr>
          <w:lang w:val="en-US"/>
        </w:rPr>
        <w:t xml:space="preserve">ic </w:t>
      </w:r>
      <w:proofErr w:type="spellStart"/>
      <w:r w:rsidR="00D311B3" w:rsidRPr="008670B0">
        <w:rPr>
          <w:lang w:val="en-US"/>
        </w:rPr>
        <w:t>IgE</w:t>
      </w:r>
      <w:proofErr w:type="spellEnd"/>
      <w:r w:rsidR="00D311B3" w:rsidRPr="008670B0">
        <w:rPr>
          <w:lang w:val="en-US"/>
        </w:rPr>
        <w:t xml:space="preserve"> </w:t>
      </w:r>
      <w:proofErr w:type="spellStart"/>
      <w:r w:rsidR="00D311B3" w:rsidRPr="008670B0">
        <w:rPr>
          <w:lang w:val="en-US"/>
        </w:rPr>
        <w:t>Phl</w:t>
      </w:r>
      <w:proofErr w:type="spellEnd"/>
      <w:r w:rsidR="00D311B3" w:rsidRPr="008670B0">
        <w:rPr>
          <w:lang w:val="en-US"/>
        </w:rPr>
        <w:t xml:space="preserve"> p 1/</w:t>
      </w:r>
      <w:r w:rsidR="008670B0" w:rsidRPr="008670B0">
        <w:rPr>
          <w:lang w:val="en-US"/>
        </w:rPr>
        <w:t xml:space="preserve">total </w:t>
      </w:r>
      <w:proofErr w:type="spellStart"/>
      <w:r w:rsidR="00D311B3" w:rsidRPr="008670B0">
        <w:rPr>
          <w:lang w:val="en-US"/>
        </w:rPr>
        <w:t>IgE</w:t>
      </w:r>
      <w:proofErr w:type="spellEnd"/>
      <w:r w:rsidR="00D311B3" w:rsidRPr="008670B0">
        <w:rPr>
          <w:lang w:val="en-US"/>
        </w:rPr>
        <w:t xml:space="preserve"> a</w:t>
      </w:r>
      <w:r w:rsidR="008670B0" w:rsidRPr="008670B0">
        <w:rPr>
          <w:lang w:val="en-US"/>
        </w:rPr>
        <w:t>nd</w:t>
      </w:r>
      <w:r w:rsidR="00D311B3" w:rsidRPr="008670B0">
        <w:rPr>
          <w:lang w:val="en-US"/>
        </w:rPr>
        <w:t>/o</w:t>
      </w:r>
      <w:r w:rsidR="008670B0" w:rsidRPr="008670B0">
        <w:rPr>
          <w:lang w:val="en-US"/>
        </w:rPr>
        <w:t>r</w:t>
      </w:r>
      <w:r w:rsidR="00D311B3" w:rsidRPr="008670B0">
        <w:rPr>
          <w:lang w:val="en-US"/>
        </w:rPr>
        <w:t xml:space="preserve"> specif</w:t>
      </w:r>
      <w:r w:rsidR="008670B0" w:rsidRPr="008670B0">
        <w:rPr>
          <w:lang w:val="en-US"/>
        </w:rPr>
        <w:t xml:space="preserve">ic </w:t>
      </w:r>
      <w:proofErr w:type="spellStart"/>
      <w:r w:rsidR="00D311B3" w:rsidRPr="008670B0">
        <w:rPr>
          <w:lang w:val="en-US"/>
        </w:rPr>
        <w:t>IgE</w:t>
      </w:r>
      <w:proofErr w:type="spellEnd"/>
      <w:r w:rsidR="00D311B3" w:rsidRPr="008670B0">
        <w:rPr>
          <w:lang w:val="en-US"/>
        </w:rPr>
        <w:t xml:space="preserve"> </w:t>
      </w:r>
      <w:proofErr w:type="spellStart"/>
      <w:r w:rsidR="00D311B3" w:rsidRPr="008670B0">
        <w:rPr>
          <w:lang w:val="en-US"/>
        </w:rPr>
        <w:t>Phl</w:t>
      </w:r>
      <w:proofErr w:type="spellEnd"/>
      <w:r w:rsidR="00D311B3" w:rsidRPr="008670B0">
        <w:rPr>
          <w:lang w:val="en-US"/>
        </w:rPr>
        <w:t xml:space="preserve"> p 5/</w:t>
      </w:r>
      <w:r w:rsidR="008670B0" w:rsidRPr="008670B0">
        <w:rPr>
          <w:lang w:val="en-US"/>
        </w:rPr>
        <w:t xml:space="preserve">total </w:t>
      </w:r>
      <w:proofErr w:type="spellStart"/>
      <w:r w:rsidR="008670B0" w:rsidRPr="008670B0">
        <w:rPr>
          <w:lang w:val="en-US"/>
        </w:rPr>
        <w:t>I</w:t>
      </w:r>
      <w:r w:rsidR="00D311B3" w:rsidRPr="008670B0">
        <w:rPr>
          <w:lang w:val="en-US"/>
        </w:rPr>
        <w:t>gE</w:t>
      </w:r>
      <w:proofErr w:type="spellEnd"/>
      <w:r w:rsidR="00612CDC">
        <w:rPr>
          <w:lang w:val="en-US"/>
        </w:rPr>
        <w:t xml:space="preserve">, the null hypothesis </w:t>
      </w:r>
      <w:r w:rsidR="00E34604">
        <w:rPr>
          <w:lang w:val="en-US"/>
        </w:rPr>
        <w:t xml:space="preserve">was rejected </w:t>
      </w:r>
      <w:r w:rsidR="00053B06">
        <w:rPr>
          <w:lang w:val="en-US"/>
        </w:rPr>
        <w:t>for</w:t>
      </w:r>
      <w:r w:rsidR="008670B0" w:rsidRPr="008670B0">
        <w:rPr>
          <w:lang w:val="en-US"/>
        </w:rPr>
        <w:t xml:space="preserve"> </w:t>
      </w:r>
      <w:r w:rsidR="00D311B3" w:rsidRPr="008670B0">
        <w:rPr>
          <w:lang w:val="en-US"/>
        </w:rPr>
        <w:t>RTSS (</w:t>
      </w:r>
      <w:r w:rsidR="00D311B3" w:rsidRPr="008670B0">
        <w:rPr>
          <w:i/>
          <w:lang w:val="en-US"/>
        </w:rPr>
        <w:t>p</w:t>
      </w:r>
      <w:r w:rsidR="00D311B3" w:rsidRPr="008670B0">
        <w:rPr>
          <w:lang w:val="en-US"/>
        </w:rPr>
        <w:t xml:space="preserve"> = 0.0</w:t>
      </w:r>
      <w:r w:rsidR="00C16E89">
        <w:rPr>
          <w:lang w:val="en-US"/>
        </w:rPr>
        <w:t>3</w:t>
      </w:r>
      <w:r w:rsidR="00D311B3" w:rsidRPr="008670B0">
        <w:rPr>
          <w:lang w:val="en-US"/>
        </w:rPr>
        <w:t xml:space="preserve">), </w:t>
      </w:r>
      <w:r w:rsidR="00612CDC">
        <w:rPr>
          <w:lang w:val="en-US"/>
        </w:rPr>
        <w:t xml:space="preserve">but </w:t>
      </w:r>
      <w:r w:rsidR="00E34604">
        <w:rPr>
          <w:lang w:val="en-US"/>
        </w:rPr>
        <w:t xml:space="preserve">it </w:t>
      </w:r>
      <w:r w:rsidR="001D6D3A">
        <w:rPr>
          <w:lang w:val="en-US"/>
        </w:rPr>
        <w:t>could</w:t>
      </w:r>
      <w:r w:rsidR="00612CDC">
        <w:rPr>
          <w:lang w:val="en-US"/>
        </w:rPr>
        <w:t xml:space="preserve"> </w:t>
      </w:r>
      <w:r w:rsidR="001F0E64">
        <w:rPr>
          <w:lang w:val="en-US"/>
        </w:rPr>
        <w:t xml:space="preserve">not </w:t>
      </w:r>
      <w:r w:rsidR="001D6D3A">
        <w:rPr>
          <w:lang w:val="en-US"/>
        </w:rPr>
        <w:t xml:space="preserve">be </w:t>
      </w:r>
      <w:r w:rsidR="00612CDC">
        <w:rPr>
          <w:lang w:val="en-US"/>
        </w:rPr>
        <w:t xml:space="preserve">rejected for ACS </w:t>
      </w:r>
      <w:r w:rsidR="00D311B3" w:rsidRPr="008670B0">
        <w:rPr>
          <w:lang w:val="en-US"/>
        </w:rPr>
        <w:t>(</w:t>
      </w:r>
      <w:r w:rsidR="00D311B3" w:rsidRPr="008670B0">
        <w:rPr>
          <w:i/>
          <w:lang w:val="en-US"/>
        </w:rPr>
        <w:t>p</w:t>
      </w:r>
      <w:r w:rsidR="00D311B3" w:rsidRPr="008670B0">
        <w:rPr>
          <w:lang w:val="en-US"/>
        </w:rPr>
        <w:t xml:space="preserve"> = 0.</w:t>
      </w:r>
      <w:r w:rsidR="00E34604">
        <w:rPr>
          <w:lang w:val="en-US"/>
        </w:rPr>
        <w:t>3</w:t>
      </w:r>
      <w:r w:rsidR="00C16E89">
        <w:rPr>
          <w:lang w:val="en-US"/>
        </w:rPr>
        <w:t>)</w:t>
      </w:r>
      <w:r w:rsidR="00D311B3" w:rsidRPr="008670B0">
        <w:rPr>
          <w:lang w:val="en-US"/>
        </w:rPr>
        <w:t xml:space="preserve">. </w:t>
      </w:r>
    </w:p>
    <w:p w14:paraId="4428B2FB" w14:textId="03E959DA" w:rsidR="007A1B94" w:rsidRPr="00830DAF" w:rsidRDefault="007A1B94">
      <w:pPr>
        <w:rPr>
          <w:u w:val="single"/>
          <w:lang w:val="en-US"/>
        </w:rPr>
      </w:pPr>
      <w:r w:rsidRPr="00830DAF">
        <w:rPr>
          <w:u w:val="single"/>
          <w:lang w:val="en-US"/>
        </w:rPr>
        <w:t>Conclusion</w:t>
      </w:r>
    </w:p>
    <w:p w14:paraId="33BE6107" w14:textId="372A6338" w:rsidR="00DC2C85" w:rsidRDefault="007C29B3">
      <w:pPr>
        <w:rPr>
          <w:lang w:val="en-US"/>
        </w:rPr>
      </w:pPr>
      <w:r w:rsidRPr="00830DAF">
        <w:rPr>
          <w:lang w:val="en-US"/>
        </w:rPr>
        <w:t>T</w:t>
      </w:r>
      <w:r w:rsidR="00E34604">
        <w:rPr>
          <w:lang w:val="en-US"/>
        </w:rPr>
        <w:t>h</w:t>
      </w:r>
      <w:r w:rsidR="009D1F1A">
        <w:rPr>
          <w:lang w:val="en-US"/>
        </w:rPr>
        <w:t>e</w:t>
      </w:r>
      <w:r w:rsidRPr="00830DAF">
        <w:rPr>
          <w:lang w:val="en-US"/>
        </w:rPr>
        <w:t xml:space="preserve"> ratio of specific </w:t>
      </w:r>
      <w:proofErr w:type="spellStart"/>
      <w:r w:rsidRPr="00830DAF">
        <w:rPr>
          <w:lang w:val="en-US"/>
        </w:rPr>
        <w:t>IgE</w:t>
      </w:r>
      <w:proofErr w:type="spellEnd"/>
      <w:r w:rsidRPr="00830DAF">
        <w:rPr>
          <w:lang w:val="en-US"/>
        </w:rPr>
        <w:t xml:space="preserve"> </w:t>
      </w:r>
      <w:r w:rsidR="00053B06">
        <w:rPr>
          <w:lang w:val="en-US"/>
        </w:rPr>
        <w:t>to</w:t>
      </w:r>
      <w:r w:rsidRPr="00830DAF">
        <w:rPr>
          <w:lang w:val="en-US"/>
        </w:rPr>
        <w:t xml:space="preserve"> </w:t>
      </w:r>
      <w:r w:rsidR="00053B06">
        <w:rPr>
          <w:lang w:val="en-US"/>
        </w:rPr>
        <w:t xml:space="preserve">main </w:t>
      </w:r>
      <w:r w:rsidRPr="00830DAF">
        <w:rPr>
          <w:lang w:val="en-US"/>
        </w:rPr>
        <w:t xml:space="preserve">allergenic components of timothy pollen to total serum </w:t>
      </w:r>
      <w:proofErr w:type="spellStart"/>
      <w:r w:rsidRPr="00830DAF">
        <w:rPr>
          <w:lang w:val="en-US"/>
        </w:rPr>
        <w:t>IgE</w:t>
      </w:r>
      <w:proofErr w:type="spellEnd"/>
      <w:r w:rsidRPr="00830DAF">
        <w:rPr>
          <w:lang w:val="en-US"/>
        </w:rPr>
        <w:t xml:space="preserve"> </w:t>
      </w:r>
      <w:r w:rsidR="00DC2C85">
        <w:rPr>
          <w:lang w:val="en-US"/>
        </w:rPr>
        <w:t xml:space="preserve">seems to </w:t>
      </w:r>
      <w:r w:rsidRPr="00830DAF">
        <w:rPr>
          <w:lang w:val="en-US"/>
        </w:rPr>
        <w:t>ha</w:t>
      </w:r>
      <w:r w:rsidR="00DC2C85">
        <w:rPr>
          <w:lang w:val="en-US"/>
        </w:rPr>
        <w:t>ve</w:t>
      </w:r>
      <w:r w:rsidRPr="00830DAF">
        <w:rPr>
          <w:lang w:val="en-US"/>
        </w:rPr>
        <w:t xml:space="preserve"> better </w:t>
      </w:r>
      <w:r w:rsidR="00DC2C85">
        <w:rPr>
          <w:lang w:val="en-US"/>
        </w:rPr>
        <w:t>cap</w:t>
      </w:r>
      <w:r w:rsidR="00E34604">
        <w:rPr>
          <w:lang w:val="en-US"/>
        </w:rPr>
        <w:t xml:space="preserve">ability </w:t>
      </w:r>
      <w:r w:rsidR="00137C9D">
        <w:rPr>
          <w:lang w:val="en-US"/>
        </w:rPr>
        <w:t>of</w:t>
      </w:r>
      <w:r w:rsidR="00DC2C85">
        <w:rPr>
          <w:lang w:val="en-US"/>
        </w:rPr>
        <w:t xml:space="preserve"> </w:t>
      </w:r>
      <w:r w:rsidR="00137C9D">
        <w:rPr>
          <w:lang w:val="en-US"/>
        </w:rPr>
        <w:t>recognizing</w:t>
      </w:r>
      <w:r w:rsidR="00E34604">
        <w:rPr>
          <w:lang w:val="en-US"/>
        </w:rPr>
        <w:t xml:space="preserve"> the presence of relevant grass pollen allergy</w:t>
      </w:r>
      <w:r w:rsidRPr="00830DAF">
        <w:rPr>
          <w:lang w:val="en-US"/>
        </w:rPr>
        <w:t xml:space="preserve"> than specific </w:t>
      </w:r>
      <w:proofErr w:type="spellStart"/>
      <w:r w:rsidRPr="00830DAF">
        <w:rPr>
          <w:lang w:val="en-US"/>
        </w:rPr>
        <w:t>IgE</w:t>
      </w:r>
      <w:proofErr w:type="spellEnd"/>
      <w:r w:rsidRPr="00830DAF">
        <w:rPr>
          <w:lang w:val="en-US"/>
        </w:rPr>
        <w:t xml:space="preserve"> </w:t>
      </w:r>
      <w:proofErr w:type="gramStart"/>
      <w:r w:rsidRPr="00830DAF">
        <w:rPr>
          <w:lang w:val="en-US"/>
        </w:rPr>
        <w:t>itself</w:t>
      </w:r>
      <w:proofErr w:type="gramEnd"/>
      <w:r w:rsidR="00DC2C85">
        <w:rPr>
          <w:lang w:val="en-US"/>
        </w:rPr>
        <w:t xml:space="preserve">. </w:t>
      </w:r>
      <w:r w:rsidR="00A67070">
        <w:rPr>
          <w:lang w:val="en-US"/>
        </w:rPr>
        <w:t xml:space="preserve">Possibly, </w:t>
      </w:r>
      <w:r w:rsidR="00294A0A">
        <w:rPr>
          <w:lang w:val="en-US"/>
        </w:rPr>
        <w:t xml:space="preserve">future </w:t>
      </w:r>
      <w:r w:rsidR="00A67070">
        <w:rPr>
          <w:lang w:val="en-US"/>
        </w:rPr>
        <w:t xml:space="preserve">enlargement of </w:t>
      </w:r>
      <w:r w:rsidR="00DC2C85">
        <w:rPr>
          <w:lang w:val="en-US"/>
        </w:rPr>
        <w:t>our</w:t>
      </w:r>
      <w:r w:rsidR="009D1F1A">
        <w:rPr>
          <w:lang w:val="en-US"/>
        </w:rPr>
        <w:t xml:space="preserve"> </w:t>
      </w:r>
      <w:r w:rsidR="00A67070">
        <w:rPr>
          <w:lang w:val="en-US"/>
        </w:rPr>
        <w:t xml:space="preserve">study group </w:t>
      </w:r>
      <w:r w:rsidR="009D1F1A">
        <w:rPr>
          <w:lang w:val="en-US"/>
        </w:rPr>
        <w:t>might</w:t>
      </w:r>
      <w:r w:rsidR="00A67070">
        <w:rPr>
          <w:lang w:val="en-US"/>
        </w:rPr>
        <w:t xml:space="preserve"> bring </w:t>
      </w:r>
      <w:r w:rsidR="00DC2C85">
        <w:rPr>
          <w:lang w:val="en-US"/>
        </w:rPr>
        <w:t xml:space="preserve">stronger evidence for this assumption. </w:t>
      </w:r>
    </w:p>
    <w:sectPr w:rsidR="00DC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6"/>
    <w:rsid w:val="00053B06"/>
    <w:rsid w:val="000B41C5"/>
    <w:rsid w:val="000D512D"/>
    <w:rsid w:val="00137C9D"/>
    <w:rsid w:val="00164BDE"/>
    <w:rsid w:val="001D6D3A"/>
    <w:rsid w:val="001F0E64"/>
    <w:rsid w:val="00294A0A"/>
    <w:rsid w:val="002C4B2F"/>
    <w:rsid w:val="003405BC"/>
    <w:rsid w:val="003758D6"/>
    <w:rsid w:val="005371F6"/>
    <w:rsid w:val="005C75EC"/>
    <w:rsid w:val="005D2931"/>
    <w:rsid w:val="00612CDC"/>
    <w:rsid w:val="006402F7"/>
    <w:rsid w:val="006775E8"/>
    <w:rsid w:val="006B3E51"/>
    <w:rsid w:val="006D2FE3"/>
    <w:rsid w:val="00700C02"/>
    <w:rsid w:val="00705332"/>
    <w:rsid w:val="007A1B94"/>
    <w:rsid w:val="007A21FF"/>
    <w:rsid w:val="007C29B3"/>
    <w:rsid w:val="00830DAF"/>
    <w:rsid w:val="00864B22"/>
    <w:rsid w:val="008670B0"/>
    <w:rsid w:val="008B5CD6"/>
    <w:rsid w:val="008D5DCB"/>
    <w:rsid w:val="0098739E"/>
    <w:rsid w:val="009C4FB5"/>
    <w:rsid w:val="009D1F1A"/>
    <w:rsid w:val="00A25126"/>
    <w:rsid w:val="00A43E59"/>
    <w:rsid w:val="00A67070"/>
    <w:rsid w:val="00B34EB4"/>
    <w:rsid w:val="00B72592"/>
    <w:rsid w:val="00BE7FF1"/>
    <w:rsid w:val="00BF08F4"/>
    <w:rsid w:val="00C16E89"/>
    <w:rsid w:val="00C21F15"/>
    <w:rsid w:val="00C54B50"/>
    <w:rsid w:val="00C90640"/>
    <w:rsid w:val="00D311B3"/>
    <w:rsid w:val="00D342B2"/>
    <w:rsid w:val="00D54AA8"/>
    <w:rsid w:val="00D82596"/>
    <w:rsid w:val="00DC2C85"/>
    <w:rsid w:val="00DC521B"/>
    <w:rsid w:val="00E34604"/>
    <w:rsid w:val="00E74709"/>
    <w:rsid w:val="00EB3D65"/>
    <w:rsid w:val="00F0395B"/>
    <w:rsid w:val="00F444D8"/>
    <w:rsid w:val="00F45DF4"/>
    <w:rsid w:val="00F4611D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48A4"/>
  <w15:chartTrackingRefBased/>
  <w15:docId w15:val="{B87CB44B-A8EB-4452-B416-3A533FC3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Liska Martin (UIA)</cp:lastModifiedBy>
  <cp:revision>13</cp:revision>
  <cp:lastPrinted>2019-01-08T10:33:00Z</cp:lastPrinted>
  <dcterms:created xsi:type="dcterms:W3CDTF">2018-12-29T11:06:00Z</dcterms:created>
  <dcterms:modified xsi:type="dcterms:W3CDTF">2019-01-08T15:07:00Z</dcterms:modified>
</cp:coreProperties>
</file>