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F1" w:rsidRPr="008041F1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18"/>
          <w:szCs w:val="18"/>
        </w:rPr>
      </w:pPr>
      <w:r w:rsidRPr="008041F1">
        <w:rPr>
          <w:rFonts w:ascii="Times New Roman" w:eastAsia="TimesNewRomanPS-BoldMT" w:hAnsi="Times New Roman" w:cs="Times New Roman"/>
          <w:b/>
          <w:bCs/>
          <w:sz w:val="18"/>
          <w:szCs w:val="18"/>
        </w:rPr>
        <w:t>Diagnostika alergie na zvířata</w:t>
      </w:r>
    </w:p>
    <w:p w:rsidR="008041F1" w:rsidRPr="008041F1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8041F1">
        <w:rPr>
          <w:rFonts w:ascii="Times New Roman" w:eastAsia="TimesNewRomanPSMT" w:hAnsi="Times New Roman" w:cs="Times New Roman"/>
          <w:sz w:val="18"/>
          <w:szCs w:val="18"/>
        </w:rPr>
        <w:t>Panzner P.</w:t>
      </w:r>
    </w:p>
    <w:p w:rsidR="00655036" w:rsidRDefault="00655036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18"/>
          <w:szCs w:val="18"/>
        </w:rPr>
      </w:pPr>
    </w:p>
    <w:p w:rsidR="008041F1" w:rsidRPr="008041F1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18"/>
          <w:szCs w:val="18"/>
        </w:rPr>
      </w:pPr>
      <w:r w:rsidRPr="008041F1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Ústav imunologie a alergologie LF UK a FN Plzeň</w:t>
      </w:r>
    </w:p>
    <w:p w:rsidR="00655036" w:rsidRDefault="00655036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1"/>
          <w:szCs w:val="21"/>
        </w:rPr>
      </w:pPr>
    </w:p>
    <w:p w:rsidR="00655036" w:rsidRDefault="00655036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Alergie na celoročně se vyskytující vzdušné alergeny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je významným faktorem pro vznik alergické rinitidy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a astmatu a může hrát roli i v patogenezi atopické </w:t>
      </w:r>
      <w:proofErr w:type="spellStart"/>
      <w:proofErr w:type="gramStart"/>
      <w:r w:rsidRPr="00655036">
        <w:rPr>
          <w:rFonts w:ascii="Times New Roman" w:eastAsia="TimesNewRomanPSMT" w:hAnsi="Times New Roman" w:cs="Times New Roman"/>
          <w:sz w:val="20"/>
          <w:szCs w:val="20"/>
        </w:rPr>
        <w:t>dermatitidy.Vedle</w:t>
      </w:r>
      <w:proofErr w:type="spellEnd"/>
      <w:proofErr w:type="gram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roztočů domácího prachu jsou nejčastějšími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celoročními alergeny domácí zvířata, zejména kočka,</w:t>
      </w:r>
      <w:r w:rsid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dále pes a s odstupem následují další domácí mazlíčci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a zemědělská zvířata.</w:t>
      </w:r>
    </w:p>
    <w:p w:rsidR="008041F1" w:rsidRPr="00655036" w:rsidRDefault="00655036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Expozice savčím alergenům se neomezuje pouze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na domácí prostředí s přítomností zvířete, ale může nastávat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v zaměstnání, ve škole nebo v rámci volnočasových</w:t>
      </w:r>
      <w:r w:rsid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aktivit, neboť pasivní přenos alergenů mimo domovy</w:t>
      </w:r>
      <w:r w:rsid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zvířat bývá velmi významný (1).</w:t>
      </w:r>
    </w:p>
    <w:p w:rsidR="00655036" w:rsidRDefault="00655036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Podobně jako pro ostatní alergeny platí i pro zvířata,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že základem diagnostiky této alergie je důkladně odebraná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anamnéza a provedení kožních testů, které je doplněno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v případě potřeby laboratorním vyšetřením specifických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IgE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protilátek. Tyto metody založené na užití alergenových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extraktů mají své limitace (2) 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a moderní přístup vyšetřování</w:t>
      </w:r>
      <w:r w:rsid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specifického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IgE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ke konkrétním alergenovým molekulám</w:t>
      </w:r>
      <w:r w:rsid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pronikl i do této oblasti a stal se běžně rutinně dostupným.</w:t>
      </w:r>
    </w:p>
    <w:p w:rsidR="008041F1" w:rsidRPr="00655036" w:rsidRDefault="000C5F9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Hlavní savčí alergeny patří do tří proteinových rodin,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a to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sekretoglobinů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lipokalinů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a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kalikreinů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. Zejména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molekuly z rodiny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lipokalinů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jsou častými hlavními zvířecími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alergeny a zkřížená reaktivita v rámci této rodiny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může mnohdy vysvětlit zkřížené senzibilizace mezi různými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savčími druhy.</w:t>
      </w:r>
    </w:p>
    <w:p w:rsidR="008041F1" w:rsidRPr="00655036" w:rsidRDefault="000C5F9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Hlavním alergenem kočky je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sekretoglobin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Fel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 1.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Je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produkován v kůži a ve slinných žlázách koček. Jedná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655036">
        <w:rPr>
          <w:rFonts w:ascii="Times New Roman" w:eastAsia="TimesNewRomanPSMT" w:hAnsi="Times New Roman" w:cs="Times New Roman"/>
          <w:sz w:val="20"/>
          <w:szCs w:val="20"/>
        </w:rPr>
        <w:t>se</w:t>
      </w:r>
      <w:proofErr w:type="gram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o dominantní alergen, asi 95 % pacientů alergických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na kočku je senzibilizováno na tento alergen. Dalším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hlavním alergenem je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lipocalin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Fel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 4, který je potenciálně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zkříženě reaktivní s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lipokaliny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jiných živočišných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druhů. Senzibilizace na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Fel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 4 je méně častá, ale zdá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se být častěji asociována s astmatem nežli senzibilizace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na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Fel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 1 (3).</w:t>
      </w:r>
    </w:p>
    <w:p w:rsidR="008041F1" w:rsidRPr="00655036" w:rsidRDefault="000C5F9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Hlavními alergeny psa jsou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lipokalin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1 a prostatický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kalikrein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5. Senzibilizace na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1 je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však častěji vázána na klinicky významnou alergii na psa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a jeho diagnostický význam je někdy hodnocen lépe než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význam detekce senzibilizace na extrakt (1). Menší část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pacientů senzibilizovaných na psa je senzibilizována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i na další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lipokalin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2, ale bez senzibilizace na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1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je tato senzibilizace velmi vzácná. Senzibilizace na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f 2 se zdá být opět asociována s těžšími klinickými formami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alergie, což je pravděpodobně dáno konceptem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tzv. molekulárního rozšíření senzibilizace. Prostatický</w:t>
      </w:r>
      <w:r w:rsidR="00497DD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kalikrein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5 je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secernován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do moči a jeho produkce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vázána na psy mužského pohlaví.</w:t>
      </w:r>
    </w:p>
    <w:p w:rsidR="000C5F91" w:rsidRDefault="000C5F9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Lipokalin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Equ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c 1 je hlavním alergenem koně, nicméně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senzibilizace na koně se zdá být komplexnější 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a nebyla</w:t>
      </w:r>
      <w:r w:rsidR="000C5F9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dosud plně charakterizována. Senzibilizace na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Equ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c 1</w:t>
      </w:r>
      <w:r w:rsidR="00497DD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je přítomna pouze u asi poloviny pacientů alergických</w:t>
      </w:r>
      <w:r w:rsidR="00497DDE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na koně. Proto je tento alergen zatím špatně diagnosticky</w:t>
      </w:r>
      <w:r w:rsidR="00497DD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55036">
        <w:rPr>
          <w:rFonts w:ascii="Times New Roman" w:eastAsia="TimesNewRomanPSMT" w:hAnsi="Times New Roman" w:cs="Times New Roman"/>
          <w:sz w:val="20"/>
          <w:szCs w:val="20"/>
        </w:rPr>
        <w:t>využitelný.</w:t>
      </w:r>
    </w:p>
    <w:p w:rsidR="008041F1" w:rsidRPr="00655036" w:rsidRDefault="00497DDE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Lipokalin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Mus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m 1 je hlavním alergenem myši. Je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secernován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do moči a produkován zejména zvířaty mužského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pohlaví.</w:t>
      </w:r>
    </w:p>
    <w:p w:rsidR="008041F1" w:rsidRPr="00655036" w:rsidRDefault="00497DDE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Zvířecí sérové albuminy (např.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Fel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 2,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Can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f 3, </w:t>
      </w:r>
      <w:proofErr w:type="spellStart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Equ</w:t>
      </w:r>
      <w:proofErr w:type="spellEnd"/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 xml:space="preserve"> c 3,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Bos d 6) jsou vedlejšími alergeny a způsobují zřídkakdy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respirační alergie. Mohou spíše působit jako potravinové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alergeny (např. hovězí alergen Bos d 6) a mohou být i ojedinělou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příčinou zkřížené reaktivity na masa a mléčné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produkty různých zvířat. Nicméně i role sérových albuminů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041F1" w:rsidRPr="00655036">
        <w:rPr>
          <w:rFonts w:ascii="Times New Roman" w:eastAsia="TimesNewRomanPSMT" w:hAnsi="Times New Roman" w:cs="Times New Roman"/>
          <w:sz w:val="20"/>
          <w:szCs w:val="20"/>
        </w:rPr>
        <w:t>jakožto potravinových alergenů je poměrně vzácná.</w:t>
      </w:r>
    </w:p>
    <w:p w:rsidR="00497DDE" w:rsidRDefault="00497DDE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65503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Literatura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1.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Konradsen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JR,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Fujisawa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T, van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Hage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M,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Hedlin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G,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Hilger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C, Kleine-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Tebbe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J.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to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furry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animals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>: New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insights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diagnostic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approaches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, and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challenges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. J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Clin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Immunol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2015; 135(3): 616–25.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2.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Curin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M,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Reininger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R,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Swoboda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I,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Focke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M, Valenta R,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Spitzauer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S. Skin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prick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test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extracts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for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dog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diagnosis</w:t>
      </w:r>
      <w:proofErr w:type="spellEnd"/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show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considerable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variations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regarding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the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content</w:t>
      </w:r>
      <w:proofErr w:type="spellEnd"/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of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655036">
        <w:rPr>
          <w:rFonts w:ascii="Times New Roman" w:eastAsia="TimesNewRomanPSMT" w:hAnsi="Times New Roman" w:cs="Times New Roman"/>
          <w:sz w:val="20"/>
          <w:szCs w:val="20"/>
        </w:rPr>
        <w:t>major</w:t>
      </w:r>
      <w:proofErr w:type="gram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and minor dog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allergens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Int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Arch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Immunol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2011; 154(3): 258–63.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3.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Nilsson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OB, van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Hage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M,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Gronlund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H.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Mammalian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>-</w:t>
      </w:r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>-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derived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respiratory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allergens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–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implications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for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diagnosis</w:t>
      </w:r>
      <w:proofErr w:type="spellEnd"/>
    </w:p>
    <w:p w:rsidR="008041F1" w:rsidRPr="00655036" w:rsidRDefault="008041F1" w:rsidP="008041F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and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therapy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of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individuals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allergic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to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furry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animals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BE345A" w:rsidRPr="00655036" w:rsidRDefault="008041F1" w:rsidP="008041F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55036">
        <w:rPr>
          <w:rFonts w:ascii="Times New Roman" w:eastAsia="TimesNewRomanPSMT" w:hAnsi="Times New Roman" w:cs="Times New Roman"/>
          <w:sz w:val="20"/>
          <w:szCs w:val="20"/>
        </w:rPr>
        <w:t>Methods</w:t>
      </w:r>
      <w:proofErr w:type="spellEnd"/>
      <w:r w:rsidRPr="00655036">
        <w:rPr>
          <w:rFonts w:ascii="Times New Roman" w:eastAsia="TimesNewRomanPSMT" w:hAnsi="Times New Roman" w:cs="Times New Roman"/>
          <w:sz w:val="20"/>
          <w:szCs w:val="20"/>
        </w:rPr>
        <w:t xml:space="preserve"> 2014; 66(1): 86–95.</w:t>
      </w:r>
    </w:p>
    <w:sectPr w:rsidR="00BE345A" w:rsidRPr="0065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1"/>
    <w:rsid w:val="000C5F91"/>
    <w:rsid w:val="00497DDE"/>
    <w:rsid w:val="00655036"/>
    <w:rsid w:val="008041F1"/>
    <w:rsid w:val="00B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D06"/>
  <w15:chartTrackingRefBased/>
  <w15:docId w15:val="{BE47599B-32C7-4310-B839-2600FC8F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Lenka</dc:creator>
  <cp:keywords/>
  <dc:description/>
  <cp:lastModifiedBy>Novakova Lenka</cp:lastModifiedBy>
  <cp:revision>2</cp:revision>
  <dcterms:created xsi:type="dcterms:W3CDTF">2018-12-19T12:35:00Z</dcterms:created>
  <dcterms:modified xsi:type="dcterms:W3CDTF">2018-12-19T13:06:00Z</dcterms:modified>
</cp:coreProperties>
</file>